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16419" w:rsidRPr="008006E1" w:rsidP="0063269D">
      <w:pPr>
        <w:ind w:firstLine="709"/>
        <w:jc w:val="right"/>
        <w:textAlignment w:val="baseline"/>
        <w:rPr>
          <w:sz w:val="28"/>
          <w:szCs w:val="28"/>
        </w:rPr>
      </w:pPr>
      <w:r w:rsidRPr="008006E1">
        <w:rPr>
          <w:sz w:val="28"/>
          <w:szCs w:val="28"/>
        </w:rPr>
        <w:t xml:space="preserve"> </w:t>
      </w:r>
      <w:r w:rsidRPr="008006E1" w:rsidR="00097E05">
        <w:rPr>
          <w:sz w:val="28"/>
          <w:szCs w:val="28"/>
        </w:rPr>
        <w:t xml:space="preserve">   </w:t>
      </w:r>
      <w:r w:rsidRPr="008006E1" w:rsidR="00296719">
        <w:rPr>
          <w:sz w:val="28"/>
          <w:szCs w:val="28"/>
        </w:rPr>
        <w:t xml:space="preserve">Дело № </w:t>
      </w:r>
      <w:r w:rsidRPr="008006E1" w:rsidR="00797D11">
        <w:rPr>
          <w:sz w:val="28"/>
          <w:szCs w:val="28"/>
        </w:rPr>
        <w:t>5-</w:t>
      </w:r>
      <w:r w:rsidRPr="008006E1" w:rsidR="008006E1">
        <w:rPr>
          <w:sz w:val="28"/>
          <w:szCs w:val="28"/>
        </w:rPr>
        <w:t>155</w:t>
      </w:r>
      <w:r w:rsidRPr="008006E1" w:rsidR="0035059A">
        <w:rPr>
          <w:sz w:val="28"/>
          <w:szCs w:val="28"/>
        </w:rPr>
        <w:t>-2613/</w:t>
      </w:r>
      <w:r w:rsidRPr="008006E1" w:rsidR="0035646F">
        <w:rPr>
          <w:sz w:val="28"/>
          <w:szCs w:val="28"/>
        </w:rPr>
        <w:t>2026</w:t>
      </w:r>
    </w:p>
    <w:p w:rsidR="00F54EAD" w:rsidRPr="008006E1" w:rsidP="0063269D">
      <w:pPr>
        <w:ind w:firstLine="709"/>
        <w:jc w:val="center"/>
        <w:textAlignment w:val="baseline"/>
        <w:rPr>
          <w:sz w:val="28"/>
          <w:szCs w:val="28"/>
        </w:rPr>
      </w:pPr>
    </w:p>
    <w:p w:rsidR="00716419" w:rsidRPr="008006E1" w:rsidP="0063269D">
      <w:pPr>
        <w:ind w:firstLine="709"/>
        <w:jc w:val="center"/>
        <w:textAlignment w:val="baseline"/>
        <w:rPr>
          <w:sz w:val="28"/>
          <w:szCs w:val="28"/>
        </w:rPr>
      </w:pPr>
      <w:r w:rsidRPr="008006E1">
        <w:rPr>
          <w:sz w:val="28"/>
          <w:szCs w:val="28"/>
        </w:rPr>
        <w:t>ПОСТАНОВЛЕНИЕ</w:t>
      </w:r>
    </w:p>
    <w:p w:rsidR="00716419" w:rsidRPr="008006E1" w:rsidP="0063269D">
      <w:pPr>
        <w:ind w:firstLine="709"/>
        <w:jc w:val="center"/>
        <w:textAlignment w:val="baseline"/>
        <w:rPr>
          <w:sz w:val="28"/>
          <w:szCs w:val="28"/>
        </w:rPr>
      </w:pPr>
      <w:r w:rsidRPr="008006E1">
        <w:rPr>
          <w:sz w:val="28"/>
          <w:szCs w:val="28"/>
        </w:rPr>
        <w:t xml:space="preserve">о назначении административного наказания </w:t>
      </w:r>
    </w:p>
    <w:p w:rsidR="0063269D" w:rsidRPr="008006E1" w:rsidP="0063269D">
      <w:pPr>
        <w:ind w:firstLine="709"/>
        <w:jc w:val="center"/>
        <w:textAlignment w:val="baseline"/>
        <w:rPr>
          <w:sz w:val="28"/>
          <w:szCs w:val="28"/>
        </w:rPr>
      </w:pPr>
    </w:p>
    <w:p w:rsidR="00716419" w:rsidRPr="008006E1" w:rsidP="0063269D">
      <w:pPr>
        <w:textAlignment w:val="baseline"/>
        <w:rPr>
          <w:sz w:val="28"/>
          <w:szCs w:val="28"/>
        </w:rPr>
      </w:pPr>
      <w:r w:rsidRPr="008006E1">
        <w:rPr>
          <w:sz w:val="28"/>
          <w:szCs w:val="28"/>
        </w:rPr>
        <w:t xml:space="preserve">город Сургут                       </w:t>
      </w:r>
      <w:r w:rsidRPr="008006E1" w:rsidR="00171534">
        <w:rPr>
          <w:sz w:val="28"/>
          <w:szCs w:val="28"/>
        </w:rPr>
        <w:t xml:space="preserve"> </w:t>
      </w:r>
      <w:r w:rsidRPr="008006E1">
        <w:rPr>
          <w:sz w:val="28"/>
          <w:szCs w:val="28"/>
        </w:rPr>
        <w:t xml:space="preserve"> </w:t>
      </w:r>
      <w:r w:rsidRPr="008006E1" w:rsidR="00A229ED">
        <w:rPr>
          <w:sz w:val="28"/>
          <w:szCs w:val="28"/>
        </w:rPr>
        <w:t xml:space="preserve">       </w:t>
      </w:r>
      <w:r w:rsidRPr="008006E1">
        <w:rPr>
          <w:sz w:val="28"/>
          <w:szCs w:val="28"/>
        </w:rPr>
        <w:t xml:space="preserve">       </w:t>
      </w:r>
      <w:r w:rsidRPr="008006E1" w:rsidR="00051BDC">
        <w:rPr>
          <w:sz w:val="28"/>
          <w:szCs w:val="28"/>
        </w:rPr>
        <w:t xml:space="preserve">       </w:t>
      </w:r>
      <w:r w:rsidRPr="008006E1" w:rsidR="00FC6438">
        <w:rPr>
          <w:sz w:val="28"/>
          <w:szCs w:val="28"/>
        </w:rPr>
        <w:t xml:space="preserve">  </w:t>
      </w:r>
      <w:r w:rsidRPr="008006E1" w:rsidR="00051BDC">
        <w:rPr>
          <w:sz w:val="28"/>
          <w:szCs w:val="28"/>
        </w:rPr>
        <w:t xml:space="preserve">  </w:t>
      </w:r>
      <w:r w:rsidRPr="008006E1" w:rsidR="00E97ED9">
        <w:rPr>
          <w:sz w:val="28"/>
          <w:szCs w:val="28"/>
        </w:rPr>
        <w:t xml:space="preserve">      </w:t>
      </w:r>
      <w:r w:rsidRPr="008006E1" w:rsidR="003070B1">
        <w:rPr>
          <w:sz w:val="28"/>
          <w:szCs w:val="28"/>
        </w:rPr>
        <w:t xml:space="preserve"> </w:t>
      </w:r>
      <w:r w:rsidRPr="008006E1" w:rsidR="00AA6E9F">
        <w:rPr>
          <w:sz w:val="28"/>
          <w:szCs w:val="28"/>
        </w:rPr>
        <w:t xml:space="preserve">        </w:t>
      </w:r>
      <w:r w:rsidRPr="008006E1" w:rsidR="00DA6938">
        <w:rPr>
          <w:sz w:val="28"/>
          <w:szCs w:val="28"/>
        </w:rPr>
        <w:t xml:space="preserve"> </w:t>
      </w:r>
      <w:r w:rsidRPr="008006E1" w:rsidR="00C90161">
        <w:rPr>
          <w:sz w:val="28"/>
          <w:szCs w:val="28"/>
        </w:rPr>
        <w:t xml:space="preserve">  </w:t>
      </w:r>
      <w:r w:rsidRPr="008006E1" w:rsidR="00A52AF5">
        <w:rPr>
          <w:sz w:val="28"/>
          <w:szCs w:val="28"/>
        </w:rPr>
        <w:t xml:space="preserve"> </w:t>
      </w:r>
      <w:r w:rsidRPr="008006E1" w:rsidR="008C74AA">
        <w:rPr>
          <w:sz w:val="28"/>
          <w:szCs w:val="28"/>
        </w:rPr>
        <w:t xml:space="preserve"> </w:t>
      </w:r>
      <w:r w:rsidRPr="008006E1" w:rsidR="00C90161">
        <w:rPr>
          <w:sz w:val="28"/>
          <w:szCs w:val="28"/>
        </w:rPr>
        <w:t xml:space="preserve"> </w:t>
      </w:r>
      <w:r w:rsidRPr="008006E1" w:rsidR="008006E1">
        <w:rPr>
          <w:sz w:val="28"/>
          <w:szCs w:val="28"/>
        </w:rPr>
        <w:t>19</w:t>
      </w:r>
      <w:r w:rsidRPr="008006E1" w:rsidR="0035646F">
        <w:rPr>
          <w:sz w:val="28"/>
          <w:szCs w:val="28"/>
        </w:rPr>
        <w:t xml:space="preserve"> января 2026</w:t>
      </w:r>
      <w:r w:rsidRPr="008006E1" w:rsidR="0081020C">
        <w:rPr>
          <w:sz w:val="28"/>
          <w:szCs w:val="28"/>
        </w:rPr>
        <w:t xml:space="preserve"> </w:t>
      </w:r>
      <w:r w:rsidRPr="008006E1">
        <w:rPr>
          <w:sz w:val="28"/>
          <w:szCs w:val="28"/>
        </w:rPr>
        <w:t>года</w:t>
      </w:r>
    </w:p>
    <w:p w:rsidR="00716419" w:rsidRPr="008006E1" w:rsidP="0063269D">
      <w:pPr>
        <w:ind w:firstLine="709"/>
        <w:textAlignment w:val="baseline"/>
        <w:rPr>
          <w:sz w:val="28"/>
          <w:szCs w:val="28"/>
        </w:rPr>
      </w:pPr>
    </w:p>
    <w:p w:rsidR="008C74AA" w:rsidRPr="008006E1" w:rsidP="0063269D">
      <w:pPr>
        <w:pStyle w:val="BodyTextIndent"/>
        <w:suppressAutoHyphens/>
        <w:ind w:firstLine="709"/>
        <w:rPr>
          <w:sz w:val="28"/>
          <w:szCs w:val="28"/>
        </w:rPr>
      </w:pPr>
      <w:r w:rsidRPr="008006E1">
        <w:rPr>
          <w:sz w:val="28"/>
          <w:szCs w:val="28"/>
        </w:rPr>
        <w:t>Мировой судья судебного участка № 13 Сургутского судебного района города окружного значения Сургута Ханты-Мансийского автономного округа – Югры Айткулова Д.Б., находящийся по адресу: ХМАО-Югра, г.</w:t>
      </w:r>
      <w:r w:rsidRPr="008006E1" w:rsidR="008006E1">
        <w:rPr>
          <w:sz w:val="28"/>
          <w:szCs w:val="28"/>
        </w:rPr>
        <w:t xml:space="preserve"> </w:t>
      </w:r>
      <w:r w:rsidRPr="008006E1">
        <w:rPr>
          <w:sz w:val="28"/>
          <w:szCs w:val="28"/>
        </w:rPr>
        <w:t xml:space="preserve">Сургут, ул. Гагарина, д.9, каб. 502, </w:t>
      </w:r>
    </w:p>
    <w:p w:rsidR="0063269D" w:rsidRPr="008006E1" w:rsidP="0063269D">
      <w:pPr>
        <w:pStyle w:val="BodyTextIndent"/>
        <w:suppressAutoHyphens/>
        <w:ind w:firstLine="709"/>
        <w:rPr>
          <w:sz w:val="28"/>
          <w:szCs w:val="28"/>
        </w:rPr>
      </w:pPr>
      <w:r w:rsidRPr="008006E1">
        <w:rPr>
          <w:sz w:val="28"/>
          <w:szCs w:val="28"/>
        </w:rPr>
        <w:t xml:space="preserve">с участием </w:t>
      </w:r>
      <w:r w:rsidRPr="008006E1">
        <w:rPr>
          <w:sz w:val="28"/>
          <w:szCs w:val="28"/>
        </w:rPr>
        <w:t xml:space="preserve">лица, в отношении которого ведется производство по делу об административном правонарушении </w:t>
      </w:r>
      <w:r w:rsidRPr="008006E1" w:rsidR="008006E1">
        <w:rPr>
          <w:sz w:val="28"/>
          <w:szCs w:val="28"/>
        </w:rPr>
        <w:t>Юсуповой Р.А</w:t>
      </w:r>
      <w:r w:rsidRPr="008006E1" w:rsidR="00242274">
        <w:rPr>
          <w:sz w:val="28"/>
          <w:szCs w:val="28"/>
        </w:rPr>
        <w:t>.,</w:t>
      </w:r>
    </w:p>
    <w:p w:rsidR="00D25D38" w:rsidRPr="008006E1" w:rsidP="0063269D">
      <w:pPr>
        <w:pStyle w:val="BodyTextIndent"/>
        <w:suppressAutoHyphens/>
        <w:ind w:firstLine="709"/>
        <w:rPr>
          <w:color w:val="000000"/>
          <w:sz w:val="28"/>
          <w:szCs w:val="28"/>
        </w:rPr>
      </w:pPr>
      <w:r w:rsidRPr="008006E1">
        <w:rPr>
          <w:sz w:val="28"/>
          <w:szCs w:val="28"/>
        </w:rPr>
        <w:t xml:space="preserve">рассмотрев материалы дела об административном </w:t>
      </w:r>
      <w:r w:rsidRPr="008006E1">
        <w:rPr>
          <w:color w:val="000000"/>
          <w:sz w:val="28"/>
          <w:szCs w:val="28"/>
        </w:rPr>
        <w:t>правонарушении в отношении:</w:t>
      </w:r>
    </w:p>
    <w:p w:rsidR="008C74AA" w:rsidRPr="008006E1" w:rsidP="0063269D">
      <w:pPr>
        <w:ind w:firstLine="709"/>
        <w:jc w:val="both"/>
        <w:rPr>
          <w:sz w:val="28"/>
          <w:szCs w:val="28"/>
        </w:rPr>
      </w:pPr>
      <w:r w:rsidRPr="008006E1">
        <w:rPr>
          <w:sz w:val="28"/>
          <w:szCs w:val="28"/>
        </w:rPr>
        <w:t>Юсуповой Риммы Анатольевны</w:t>
      </w:r>
      <w:r w:rsidRPr="008006E1" w:rsidR="00CD2458">
        <w:rPr>
          <w:sz w:val="28"/>
          <w:szCs w:val="28"/>
        </w:rPr>
        <w:t xml:space="preserve">, </w:t>
      </w:r>
      <w:r w:rsidR="00AE6B7D">
        <w:rPr>
          <w:sz w:val="28"/>
          <w:szCs w:val="28"/>
        </w:rPr>
        <w:t>*</w:t>
      </w:r>
      <w:r w:rsidRPr="008006E1" w:rsidR="00CA7792">
        <w:rPr>
          <w:sz w:val="28"/>
          <w:szCs w:val="28"/>
        </w:rPr>
        <w:t>,</w:t>
      </w:r>
    </w:p>
    <w:p w:rsidR="008006E1" w:rsidP="0063269D">
      <w:pPr>
        <w:tabs>
          <w:tab w:val="left" w:pos="870"/>
          <w:tab w:val="center" w:pos="4677"/>
        </w:tabs>
        <w:ind w:firstLine="709"/>
        <w:textAlignment w:val="baseline"/>
        <w:rPr>
          <w:sz w:val="28"/>
          <w:szCs w:val="28"/>
        </w:rPr>
      </w:pPr>
      <w:r w:rsidRPr="008006E1">
        <w:rPr>
          <w:sz w:val="28"/>
          <w:szCs w:val="28"/>
        </w:rPr>
        <w:tab/>
      </w:r>
      <w:r w:rsidRPr="008006E1">
        <w:rPr>
          <w:sz w:val="28"/>
          <w:szCs w:val="28"/>
        </w:rPr>
        <w:tab/>
      </w:r>
    </w:p>
    <w:p w:rsidR="00716419" w:rsidRPr="008006E1" w:rsidP="00F232D9">
      <w:pPr>
        <w:tabs>
          <w:tab w:val="left" w:pos="870"/>
          <w:tab w:val="center" w:pos="4677"/>
        </w:tabs>
        <w:ind w:firstLine="709"/>
        <w:jc w:val="center"/>
        <w:textAlignment w:val="baseline"/>
        <w:rPr>
          <w:sz w:val="28"/>
          <w:szCs w:val="28"/>
        </w:rPr>
      </w:pPr>
      <w:r w:rsidRPr="008006E1">
        <w:rPr>
          <w:sz w:val="28"/>
          <w:szCs w:val="28"/>
        </w:rPr>
        <w:t>установил:</w:t>
      </w:r>
    </w:p>
    <w:p w:rsidR="00BF2943" w:rsidRPr="008006E1" w:rsidP="0063269D">
      <w:pPr>
        <w:tabs>
          <w:tab w:val="left" w:pos="870"/>
          <w:tab w:val="center" w:pos="4677"/>
        </w:tabs>
        <w:ind w:firstLine="709"/>
        <w:textAlignment w:val="baseline"/>
        <w:rPr>
          <w:sz w:val="28"/>
          <w:szCs w:val="28"/>
        </w:rPr>
      </w:pPr>
    </w:p>
    <w:p w:rsidR="005D733F" w:rsidRPr="008006E1" w:rsidP="008006E1">
      <w:pPr>
        <w:shd w:val="clear" w:color="auto" w:fill="FFFFFF"/>
        <w:ind w:firstLine="709"/>
        <w:jc w:val="both"/>
        <w:rPr>
          <w:color w:val="0070C0"/>
          <w:sz w:val="28"/>
          <w:szCs w:val="28"/>
        </w:rPr>
      </w:pPr>
      <w:r w:rsidRPr="008006E1">
        <w:rPr>
          <w:sz w:val="28"/>
          <w:szCs w:val="28"/>
        </w:rPr>
        <w:t>16.01.2026</w:t>
      </w:r>
      <w:r w:rsidRPr="008006E1" w:rsidR="00D25D38">
        <w:rPr>
          <w:sz w:val="28"/>
          <w:szCs w:val="28"/>
        </w:rPr>
        <w:t xml:space="preserve"> </w:t>
      </w:r>
      <w:r w:rsidRPr="008006E1" w:rsidR="00504328">
        <w:rPr>
          <w:sz w:val="28"/>
          <w:szCs w:val="28"/>
        </w:rPr>
        <w:t xml:space="preserve">около </w:t>
      </w:r>
      <w:r w:rsidRPr="008006E1" w:rsidR="00F53B15">
        <w:rPr>
          <w:sz w:val="28"/>
          <w:szCs w:val="28"/>
        </w:rPr>
        <w:t xml:space="preserve">в </w:t>
      </w:r>
      <w:r w:rsidRPr="008006E1" w:rsidR="0035646F">
        <w:rPr>
          <w:sz w:val="28"/>
          <w:szCs w:val="28"/>
        </w:rPr>
        <w:t>23</w:t>
      </w:r>
      <w:r w:rsidRPr="008006E1" w:rsidR="00F53B15">
        <w:rPr>
          <w:sz w:val="28"/>
          <w:szCs w:val="28"/>
        </w:rPr>
        <w:t xml:space="preserve"> час. </w:t>
      </w:r>
      <w:r w:rsidRPr="008006E1">
        <w:rPr>
          <w:sz w:val="28"/>
          <w:szCs w:val="28"/>
        </w:rPr>
        <w:t>30</w:t>
      </w:r>
      <w:r w:rsidRPr="008006E1" w:rsidR="00A52AF5">
        <w:rPr>
          <w:sz w:val="28"/>
          <w:szCs w:val="28"/>
        </w:rPr>
        <w:t xml:space="preserve"> мин. </w:t>
      </w:r>
      <w:r w:rsidRPr="008006E1" w:rsidR="0035646F">
        <w:rPr>
          <w:sz w:val="28"/>
          <w:szCs w:val="28"/>
        </w:rPr>
        <w:t xml:space="preserve">гр. </w:t>
      </w:r>
      <w:r w:rsidRPr="008006E1">
        <w:rPr>
          <w:sz w:val="28"/>
          <w:szCs w:val="28"/>
        </w:rPr>
        <w:t>Юсупова Р.А</w:t>
      </w:r>
      <w:r w:rsidRPr="008006E1" w:rsidR="0035646F">
        <w:rPr>
          <w:sz w:val="28"/>
          <w:szCs w:val="28"/>
        </w:rPr>
        <w:t xml:space="preserve">., </w:t>
      </w:r>
      <w:r w:rsidRPr="008006E1">
        <w:rPr>
          <w:sz w:val="28"/>
          <w:szCs w:val="28"/>
        </w:rPr>
        <w:t>находясь в здании БУ ХМАО «СКПБН» по ул. Юности, д. 1 не выполнила законные требования сотрудника полиции о прохождении медицинского освидетельствования на состояние опьянения,</w:t>
      </w:r>
      <w:r w:rsidRPr="008006E1" w:rsidR="0035646F">
        <w:rPr>
          <w:sz w:val="28"/>
          <w:szCs w:val="28"/>
        </w:rPr>
        <w:t xml:space="preserve"> в отношении которо</w:t>
      </w:r>
      <w:r w:rsidRPr="008006E1">
        <w:rPr>
          <w:sz w:val="28"/>
          <w:szCs w:val="28"/>
        </w:rPr>
        <w:t>й</w:t>
      </w:r>
      <w:r w:rsidRPr="008006E1" w:rsidR="0035646F">
        <w:rPr>
          <w:sz w:val="28"/>
          <w:szCs w:val="28"/>
        </w:rPr>
        <w:t xml:space="preserve"> имелись достаточные основания  полагать, что он</w:t>
      </w:r>
      <w:r w:rsidRPr="008006E1">
        <w:rPr>
          <w:sz w:val="28"/>
          <w:szCs w:val="28"/>
        </w:rPr>
        <w:t>а</w:t>
      </w:r>
      <w:r w:rsidRPr="008006E1" w:rsidR="0035646F">
        <w:rPr>
          <w:sz w:val="28"/>
          <w:szCs w:val="28"/>
        </w:rPr>
        <w:t xml:space="preserve"> употребил</w:t>
      </w:r>
      <w:r w:rsidRPr="008006E1">
        <w:rPr>
          <w:sz w:val="28"/>
          <w:szCs w:val="28"/>
        </w:rPr>
        <w:t>а</w:t>
      </w:r>
      <w:r w:rsidRPr="008006E1" w:rsidR="0035646F">
        <w:rPr>
          <w:sz w:val="28"/>
          <w:szCs w:val="28"/>
        </w:rPr>
        <w:t xml:space="preserve"> наркотическое средство или психотропное вещество без назначения врача, либо новое потенциально опасное психоактивное вещество</w:t>
      </w:r>
      <w:r w:rsidRPr="008006E1" w:rsidR="00CA7792">
        <w:rPr>
          <w:sz w:val="28"/>
          <w:szCs w:val="28"/>
        </w:rPr>
        <w:t xml:space="preserve">, а именно: </w:t>
      </w:r>
      <w:r w:rsidRPr="008006E1" w:rsidR="0035646F">
        <w:rPr>
          <w:sz w:val="28"/>
          <w:szCs w:val="28"/>
        </w:rPr>
        <w:t xml:space="preserve">зрачки расширены и не реагировали и на световой раздражитель, </w:t>
      </w:r>
      <w:r w:rsidRPr="008006E1">
        <w:rPr>
          <w:sz w:val="28"/>
          <w:szCs w:val="28"/>
        </w:rPr>
        <w:t xml:space="preserve">поведение, не соответствующее обстановке, </w:t>
      </w:r>
      <w:r w:rsidRPr="008006E1" w:rsidR="0035646F">
        <w:rPr>
          <w:sz w:val="28"/>
          <w:szCs w:val="28"/>
        </w:rPr>
        <w:t>отсутствие запаха алкоголя из полости рта</w:t>
      </w:r>
      <w:r w:rsidRPr="008006E1" w:rsidR="00CA7792">
        <w:rPr>
          <w:sz w:val="28"/>
          <w:szCs w:val="28"/>
        </w:rPr>
        <w:t xml:space="preserve">. </w:t>
      </w:r>
      <w:r w:rsidRPr="008006E1">
        <w:rPr>
          <w:sz w:val="28"/>
          <w:szCs w:val="28"/>
        </w:rPr>
        <w:t xml:space="preserve"> </w:t>
      </w:r>
      <w:r w:rsidRPr="008006E1" w:rsidR="003B19B2">
        <w:rPr>
          <w:sz w:val="28"/>
          <w:szCs w:val="28"/>
        </w:rPr>
        <w:t xml:space="preserve"> </w:t>
      </w:r>
    </w:p>
    <w:p w:rsidR="008446A4" w:rsidRPr="008006E1" w:rsidP="0063269D">
      <w:pPr>
        <w:ind w:firstLine="709"/>
        <w:jc w:val="both"/>
        <w:rPr>
          <w:sz w:val="28"/>
          <w:szCs w:val="28"/>
        </w:rPr>
      </w:pPr>
      <w:r w:rsidRPr="008006E1">
        <w:rPr>
          <w:sz w:val="28"/>
          <w:szCs w:val="28"/>
        </w:rPr>
        <w:t>Юсупова Р.А</w:t>
      </w:r>
      <w:r w:rsidRPr="008006E1" w:rsidR="0035646F">
        <w:rPr>
          <w:sz w:val="28"/>
          <w:szCs w:val="28"/>
        </w:rPr>
        <w:t xml:space="preserve">. </w:t>
      </w:r>
      <w:r w:rsidRPr="008006E1" w:rsidR="007F0412">
        <w:rPr>
          <w:sz w:val="28"/>
          <w:szCs w:val="28"/>
        </w:rPr>
        <w:t>в</w:t>
      </w:r>
      <w:r w:rsidRPr="008006E1">
        <w:rPr>
          <w:sz w:val="28"/>
          <w:szCs w:val="28"/>
        </w:rPr>
        <w:t>ину в совершении администра</w:t>
      </w:r>
      <w:r w:rsidRPr="008006E1" w:rsidR="005D14B5">
        <w:rPr>
          <w:sz w:val="28"/>
          <w:szCs w:val="28"/>
        </w:rPr>
        <w:t>тивного правонарушения признал</w:t>
      </w:r>
      <w:r w:rsidRPr="008006E1">
        <w:rPr>
          <w:sz w:val="28"/>
          <w:szCs w:val="28"/>
        </w:rPr>
        <w:t>а</w:t>
      </w:r>
      <w:r w:rsidRPr="008006E1" w:rsidR="00F03C98">
        <w:rPr>
          <w:sz w:val="28"/>
          <w:szCs w:val="28"/>
        </w:rPr>
        <w:t xml:space="preserve">, </w:t>
      </w:r>
      <w:r w:rsidRPr="008006E1" w:rsidR="00171534">
        <w:rPr>
          <w:sz w:val="28"/>
          <w:szCs w:val="28"/>
        </w:rPr>
        <w:t>ходатайств не заявлял</w:t>
      </w:r>
      <w:r w:rsidRPr="008006E1" w:rsidR="004A05C2">
        <w:rPr>
          <w:sz w:val="28"/>
          <w:szCs w:val="28"/>
        </w:rPr>
        <w:t>а</w:t>
      </w:r>
      <w:r w:rsidRPr="008006E1" w:rsidR="00560E9C">
        <w:rPr>
          <w:sz w:val="28"/>
          <w:szCs w:val="28"/>
        </w:rPr>
        <w:t>.</w:t>
      </w:r>
      <w:r w:rsidRPr="008006E1" w:rsidR="005D14B5">
        <w:rPr>
          <w:sz w:val="28"/>
          <w:szCs w:val="28"/>
        </w:rPr>
        <w:t xml:space="preserve"> </w:t>
      </w:r>
    </w:p>
    <w:p w:rsidR="00A83DCD" w:rsidRPr="008006E1" w:rsidP="0063269D">
      <w:pPr>
        <w:ind w:firstLine="709"/>
        <w:jc w:val="both"/>
        <w:rPr>
          <w:sz w:val="28"/>
          <w:szCs w:val="28"/>
        </w:rPr>
      </w:pPr>
      <w:r w:rsidRPr="008006E1">
        <w:rPr>
          <w:sz w:val="28"/>
          <w:szCs w:val="28"/>
        </w:rPr>
        <w:t xml:space="preserve">Суд </w:t>
      </w:r>
      <w:r w:rsidRPr="008006E1" w:rsidR="007F0412">
        <w:rPr>
          <w:sz w:val="28"/>
          <w:szCs w:val="28"/>
        </w:rPr>
        <w:t xml:space="preserve">считает возможным рассмотреть </w:t>
      </w:r>
      <w:r w:rsidRPr="008006E1">
        <w:rPr>
          <w:sz w:val="28"/>
          <w:szCs w:val="28"/>
        </w:rPr>
        <w:t>дело по представленным доказательствам.</w:t>
      </w:r>
    </w:p>
    <w:p w:rsidR="008446A4" w:rsidRPr="008006E1" w:rsidP="0063269D">
      <w:pPr>
        <w:ind w:firstLine="709"/>
        <w:jc w:val="both"/>
        <w:rPr>
          <w:sz w:val="28"/>
          <w:szCs w:val="28"/>
        </w:rPr>
      </w:pPr>
      <w:r w:rsidRPr="008006E1">
        <w:rPr>
          <w:sz w:val="28"/>
          <w:szCs w:val="28"/>
        </w:rPr>
        <w:t xml:space="preserve">Факт и обстоятельства совершения административного правонарушения подтверждаются письменными доказательствами: </w:t>
      </w:r>
    </w:p>
    <w:p w:rsidR="008446A4" w:rsidRPr="008006E1" w:rsidP="0063269D">
      <w:pPr>
        <w:ind w:firstLine="709"/>
        <w:jc w:val="both"/>
        <w:rPr>
          <w:sz w:val="28"/>
          <w:szCs w:val="28"/>
        </w:rPr>
      </w:pPr>
      <w:r w:rsidRPr="008006E1">
        <w:rPr>
          <w:sz w:val="28"/>
          <w:szCs w:val="28"/>
        </w:rPr>
        <w:t>- протоколом об адм</w:t>
      </w:r>
      <w:r w:rsidRPr="008006E1" w:rsidR="00D04DB5">
        <w:rPr>
          <w:sz w:val="28"/>
          <w:szCs w:val="28"/>
        </w:rPr>
        <w:t xml:space="preserve">инистративном правонарушении </w:t>
      </w:r>
      <w:r w:rsidRPr="008006E1" w:rsidR="00F53B15">
        <w:rPr>
          <w:sz w:val="28"/>
          <w:szCs w:val="28"/>
        </w:rPr>
        <w:t xml:space="preserve">86№ </w:t>
      </w:r>
      <w:r w:rsidRPr="008006E1" w:rsidR="008006E1">
        <w:rPr>
          <w:sz w:val="28"/>
          <w:szCs w:val="28"/>
        </w:rPr>
        <w:t>501079</w:t>
      </w:r>
      <w:r w:rsidRPr="008006E1" w:rsidR="00D04DB5">
        <w:rPr>
          <w:sz w:val="28"/>
          <w:szCs w:val="28"/>
        </w:rPr>
        <w:t xml:space="preserve"> от </w:t>
      </w:r>
      <w:r w:rsidRPr="008006E1" w:rsidR="008006E1">
        <w:rPr>
          <w:sz w:val="28"/>
          <w:szCs w:val="28"/>
        </w:rPr>
        <w:t>17.01.2026</w:t>
      </w:r>
      <w:r w:rsidRPr="008006E1" w:rsidR="00D04DB5">
        <w:rPr>
          <w:sz w:val="28"/>
          <w:szCs w:val="28"/>
        </w:rPr>
        <w:t xml:space="preserve"> </w:t>
      </w:r>
      <w:r w:rsidRPr="008006E1">
        <w:rPr>
          <w:sz w:val="28"/>
          <w:szCs w:val="28"/>
        </w:rPr>
        <w:t xml:space="preserve">года; </w:t>
      </w:r>
    </w:p>
    <w:p w:rsidR="008446A4" w:rsidRPr="008006E1" w:rsidP="0063269D">
      <w:pPr>
        <w:ind w:firstLine="709"/>
        <w:jc w:val="both"/>
        <w:rPr>
          <w:sz w:val="28"/>
          <w:szCs w:val="28"/>
        </w:rPr>
      </w:pPr>
      <w:r w:rsidRPr="008006E1">
        <w:rPr>
          <w:sz w:val="28"/>
          <w:szCs w:val="28"/>
        </w:rPr>
        <w:t>- рапортам сотрудника</w:t>
      </w:r>
      <w:r w:rsidRPr="008006E1">
        <w:rPr>
          <w:sz w:val="28"/>
          <w:szCs w:val="28"/>
        </w:rPr>
        <w:t xml:space="preserve"> полиции, в котор</w:t>
      </w:r>
      <w:r w:rsidRPr="008006E1">
        <w:rPr>
          <w:sz w:val="28"/>
          <w:szCs w:val="28"/>
        </w:rPr>
        <w:t>ом</w:t>
      </w:r>
      <w:r w:rsidRPr="008006E1">
        <w:rPr>
          <w:sz w:val="28"/>
          <w:szCs w:val="28"/>
        </w:rPr>
        <w:t xml:space="preserve"> изложены обстоятельства административного правонарушения;</w:t>
      </w:r>
    </w:p>
    <w:p w:rsidR="00F53B15" w:rsidRPr="008006E1" w:rsidP="0063269D">
      <w:pPr>
        <w:ind w:firstLine="709"/>
        <w:jc w:val="both"/>
        <w:rPr>
          <w:sz w:val="28"/>
          <w:szCs w:val="28"/>
        </w:rPr>
      </w:pPr>
      <w:r w:rsidRPr="008006E1">
        <w:rPr>
          <w:sz w:val="28"/>
          <w:szCs w:val="28"/>
        </w:rPr>
        <w:t xml:space="preserve">- протокол о направлении на медицинское освидетельствование на состояние опьянения от </w:t>
      </w:r>
      <w:r w:rsidRPr="008006E1" w:rsidR="008006E1">
        <w:rPr>
          <w:sz w:val="28"/>
          <w:szCs w:val="28"/>
        </w:rPr>
        <w:t>16.01.2026</w:t>
      </w:r>
      <w:r w:rsidRPr="008006E1" w:rsidR="0035646F">
        <w:rPr>
          <w:sz w:val="28"/>
          <w:szCs w:val="28"/>
        </w:rPr>
        <w:t xml:space="preserve"> г.</w:t>
      </w:r>
      <w:r w:rsidRPr="008006E1">
        <w:rPr>
          <w:sz w:val="28"/>
          <w:szCs w:val="28"/>
        </w:rPr>
        <w:t>;</w:t>
      </w:r>
    </w:p>
    <w:p w:rsidR="008446A4" w:rsidRPr="008006E1" w:rsidP="0063269D">
      <w:pPr>
        <w:ind w:firstLine="709"/>
        <w:jc w:val="both"/>
        <w:rPr>
          <w:sz w:val="28"/>
          <w:szCs w:val="28"/>
        </w:rPr>
      </w:pPr>
      <w:r w:rsidRPr="008006E1">
        <w:rPr>
          <w:sz w:val="28"/>
          <w:szCs w:val="28"/>
        </w:rPr>
        <w:t>-</w:t>
      </w:r>
      <w:r w:rsidRPr="008006E1" w:rsidR="003B03DB">
        <w:rPr>
          <w:sz w:val="28"/>
          <w:szCs w:val="28"/>
        </w:rPr>
        <w:t xml:space="preserve"> копией акта </w:t>
      </w:r>
      <w:r w:rsidRPr="008006E1" w:rsidR="00171534">
        <w:rPr>
          <w:sz w:val="28"/>
          <w:szCs w:val="28"/>
        </w:rPr>
        <w:t xml:space="preserve">медицинского </w:t>
      </w:r>
      <w:r w:rsidRPr="008006E1" w:rsidR="003B03DB">
        <w:rPr>
          <w:sz w:val="28"/>
          <w:szCs w:val="28"/>
        </w:rPr>
        <w:t xml:space="preserve">освидетельствования на состояние опьянения </w:t>
      </w:r>
      <w:r w:rsidRPr="008006E1" w:rsidR="0056644C">
        <w:rPr>
          <w:sz w:val="28"/>
          <w:szCs w:val="28"/>
        </w:rPr>
        <w:t xml:space="preserve">№ </w:t>
      </w:r>
      <w:r w:rsidRPr="008006E1" w:rsidR="008006E1">
        <w:rPr>
          <w:sz w:val="28"/>
          <w:szCs w:val="28"/>
        </w:rPr>
        <w:t>000219</w:t>
      </w:r>
      <w:r w:rsidRPr="008006E1" w:rsidR="0056644C">
        <w:rPr>
          <w:sz w:val="28"/>
          <w:szCs w:val="28"/>
        </w:rPr>
        <w:t xml:space="preserve"> </w:t>
      </w:r>
      <w:r w:rsidRPr="008006E1" w:rsidR="003B03DB">
        <w:rPr>
          <w:sz w:val="28"/>
          <w:szCs w:val="28"/>
        </w:rPr>
        <w:t>от</w:t>
      </w:r>
      <w:r w:rsidRPr="008006E1" w:rsidR="006B683B">
        <w:rPr>
          <w:sz w:val="28"/>
          <w:szCs w:val="28"/>
        </w:rPr>
        <w:t xml:space="preserve"> </w:t>
      </w:r>
      <w:r w:rsidRPr="008006E1" w:rsidR="008006E1">
        <w:rPr>
          <w:sz w:val="28"/>
          <w:szCs w:val="28"/>
        </w:rPr>
        <w:t>17</w:t>
      </w:r>
      <w:r w:rsidRPr="008006E1" w:rsidR="0035646F">
        <w:rPr>
          <w:sz w:val="28"/>
          <w:szCs w:val="28"/>
        </w:rPr>
        <w:t>.01.2026</w:t>
      </w:r>
      <w:r w:rsidRPr="008006E1" w:rsidR="003B03DB">
        <w:rPr>
          <w:sz w:val="28"/>
          <w:szCs w:val="28"/>
        </w:rPr>
        <w:t>, согласно которого</w:t>
      </w:r>
      <w:r w:rsidRPr="008006E1" w:rsidR="00171534">
        <w:rPr>
          <w:sz w:val="28"/>
          <w:szCs w:val="28"/>
        </w:rPr>
        <w:t xml:space="preserve"> </w:t>
      </w:r>
      <w:r w:rsidRPr="008006E1" w:rsidR="008006E1">
        <w:rPr>
          <w:sz w:val="28"/>
          <w:szCs w:val="28"/>
        </w:rPr>
        <w:t>Юсупова Р.А</w:t>
      </w:r>
      <w:r w:rsidRPr="008006E1" w:rsidR="00CA7792">
        <w:rPr>
          <w:sz w:val="28"/>
          <w:szCs w:val="28"/>
        </w:rPr>
        <w:t xml:space="preserve">. </w:t>
      </w:r>
      <w:r w:rsidRPr="008006E1" w:rsidR="004144BB">
        <w:rPr>
          <w:sz w:val="28"/>
          <w:szCs w:val="28"/>
        </w:rPr>
        <w:t>отказал</w:t>
      </w:r>
      <w:r w:rsidRPr="008006E1" w:rsidR="008006E1">
        <w:rPr>
          <w:sz w:val="28"/>
          <w:szCs w:val="28"/>
        </w:rPr>
        <w:t>ась</w:t>
      </w:r>
      <w:r w:rsidRPr="008006E1" w:rsidR="004144BB">
        <w:rPr>
          <w:sz w:val="28"/>
          <w:szCs w:val="28"/>
        </w:rPr>
        <w:t xml:space="preserve"> от прохождения медицинского освидетельствования на состояние опьянении</w:t>
      </w:r>
      <w:r w:rsidRPr="008006E1" w:rsidR="003B03DB">
        <w:rPr>
          <w:sz w:val="28"/>
          <w:szCs w:val="28"/>
        </w:rPr>
        <w:t>;</w:t>
      </w:r>
    </w:p>
    <w:p w:rsidR="00B46BD8" w:rsidRPr="008006E1" w:rsidP="00B46BD8">
      <w:pPr>
        <w:ind w:firstLine="709"/>
        <w:jc w:val="both"/>
        <w:rPr>
          <w:color w:val="000000"/>
          <w:sz w:val="28"/>
          <w:szCs w:val="28"/>
        </w:rPr>
      </w:pPr>
      <w:r w:rsidRPr="008006E1">
        <w:rPr>
          <w:color w:val="000000"/>
          <w:sz w:val="28"/>
          <w:szCs w:val="28"/>
        </w:rPr>
        <w:t>- объяснениями свидетелей</w:t>
      </w:r>
      <w:r w:rsidRPr="008006E1">
        <w:rPr>
          <w:color w:val="000000"/>
          <w:sz w:val="28"/>
          <w:szCs w:val="28"/>
        </w:rPr>
        <w:t>,</w:t>
      </w:r>
    </w:p>
    <w:p w:rsidR="00B46BD8" w:rsidRPr="008006E1" w:rsidP="00B46BD8">
      <w:pPr>
        <w:ind w:firstLine="709"/>
        <w:jc w:val="both"/>
        <w:rPr>
          <w:color w:val="000000"/>
          <w:sz w:val="28"/>
          <w:szCs w:val="28"/>
        </w:rPr>
      </w:pPr>
      <w:r w:rsidRPr="008006E1">
        <w:rPr>
          <w:color w:val="000000"/>
          <w:sz w:val="28"/>
          <w:szCs w:val="28"/>
        </w:rPr>
        <w:t xml:space="preserve">- объяснениями </w:t>
      </w:r>
      <w:r w:rsidRPr="008006E1" w:rsidR="008006E1">
        <w:rPr>
          <w:sz w:val="28"/>
          <w:szCs w:val="28"/>
        </w:rPr>
        <w:t>Юсуповой Р.А</w:t>
      </w:r>
      <w:r w:rsidRPr="008006E1" w:rsidR="00A77D15">
        <w:rPr>
          <w:sz w:val="28"/>
          <w:szCs w:val="28"/>
        </w:rPr>
        <w:t>.</w:t>
      </w:r>
      <w:r w:rsidRPr="008006E1">
        <w:rPr>
          <w:color w:val="000000"/>
          <w:sz w:val="28"/>
          <w:szCs w:val="28"/>
        </w:rPr>
        <w:t>,</w:t>
      </w:r>
    </w:p>
    <w:p w:rsidR="00797D11" w:rsidRPr="008006E1" w:rsidP="0063269D">
      <w:pPr>
        <w:ind w:firstLine="709"/>
        <w:jc w:val="both"/>
        <w:rPr>
          <w:color w:val="000000"/>
          <w:sz w:val="28"/>
          <w:szCs w:val="28"/>
        </w:rPr>
      </w:pPr>
      <w:r w:rsidRPr="008006E1">
        <w:rPr>
          <w:color w:val="000000"/>
          <w:sz w:val="28"/>
          <w:szCs w:val="28"/>
        </w:rPr>
        <w:t xml:space="preserve">- </w:t>
      </w:r>
      <w:r w:rsidRPr="008006E1" w:rsidR="003B03DB">
        <w:rPr>
          <w:color w:val="000000"/>
          <w:sz w:val="28"/>
          <w:szCs w:val="28"/>
        </w:rPr>
        <w:t>справка РАИБД</w:t>
      </w:r>
      <w:r w:rsidRPr="008006E1">
        <w:rPr>
          <w:color w:val="000000"/>
          <w:sz w:val="28"/>
          <w:szCs w:val="28"/>
        </w:rPr>
        <w:t>;</w:t>
      </w:r>
    </w:p>
    <w:p w:rsidR="00B640FF" w:rsidRPr="008006E1" w:rsidP="0063269D">
      <w:pPr>
        <w:ind w:firstLine="709"/>
        <w:jc w:val="both"/>
        <w:rPr>
          <w:color w:val="000000"/>
          <w:sz w:val="28"/>
          <w:szCs w:val="28"/>
        </w:rPr>
      </w:pPr>
      <w:r w:rsidRPr="008006E1">
        <w:rPr>
          <w:color w:val="000000"/>
          <w:sz w:val="28"/>
          <w:szCs w:val="28"/>
        </w:rPr>
        <w:t>- и другими материалами дела.</w:t>
      </w:r>
    </w:p>
    <w:p w:rsidR="008446A4" w:rsidRPr="008006E1" w:rsidP="0063269D">
      <w:pPr>
        <w:ind w:firstLine="709"/>
        <w:jc w:val="both"/>
        <w:rPr>
          <w:sz w:val="28"/>
          <w:szCs w:val="28"/>
        </w:rPr>
      </w:pPr>
      <w:r w:rsidRPr="008006E1">
        <w:rPr>
          <w:sz w:val="28"/>
          <w:szCs w:val="28"/>
        </w:rPr>
        <w:t xml:space="preserve">Указанные доказательства оценены судом в соответствии с правилами ст. 26.11 КоАП РФ и признаются допустимыми, достоверными и достаточными для вывода о наличии в действиях </w:t>
      </w:r>
      <w:r w:rsidRPr="008006E1" w:rsidR="008006E1">
        <w:rPr>
          <w:sz w:val="28"/>
          <w:szCs w:val="28"/>
        </w:rPr>
        <w:t xml:space="preserve">Юсуповой Р.А. </w:t>
      </w:r>
      <w:r w:rsidRPr="008006E1">
        <w:rPr>
          <w:sz w:val="28"/>
          <w:szCs w:val="28"/>
        </w:rPr>
        <w:t>состава вменяемого административного правонарушения.</w:t>
      </w:r>
    </w:p>
    <w:p w:rsidR="005D14B5" w:rsidRPr="008006E1" w:rsidP="0063269D">
      <w:pPr>
        <w:ind w:firstLine="709"/>
        <w:jc w:val="both"/>
        <w:rPr>
          <w:rFonts w:eastAsiaTheme="minorHAnsi"/>
          <w:sz w:val="28"/>
          <w:szCs w:val="28"/>
          <w:lang w:eastAsia="en-US"/>
        </w:rPr>
      </w:pPr>
      <w:r w:rsidRPr="008006E1">
        <w:rPr>
          <w:sz w:val="28"/>
          <w:szCs w:val="28"/>
        </w:rPr>
        <w:t xml:space="preserve">Действия </w:t>
      </w:r>
      <w:r w:rsidRPr="008006E1" w:rsidR="008006E1">
        <w:rPr>
          <w:sz w:val="28"/>
          <w:szCs w:val="28"/>
        </w:rPr>
        <w:t xml:space="preserve">Юсуповой Р.А. </w:t>
      </w:r>
      <w:r w:rsidRPr="008006E1">
        <w:rPr>
          <w:color w:val="000000"/>
          <w:sz w:val="28"/>
          <w:szCs w:val="28"/>
        </w:rPr>
        <w:t xml:space="preserve">суд квалифицирует по </w:t>
      </w:r>
      <w:r w:rsidRPr="008006E1">
        <w:rPr>
          <w:sz w:val="28"/>
          <w:szCs w:val="28"/>
        </w:rPr>
        <w:t xml:space="preserve">ч.1 ст. 6.9 КоАП РФ – </w:t>
      </w:r>
      <w:r w:rsidRPr="008006E1" w:rsidR="004144BB">
        <w:rPr>
          <w:sz w:val="28"/>
          <w:szCs w:val="28"/>
        </w:rPr>
        <w:t>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w:t>
      </w:r>
      <w:r w:rsidRPr="008006E1">
        <w:rPr>
          <w:sz w:val="28"/>
          <w:szCs w:val="28"/>
        </w:rPr>
        <w:t>.</w:t>
      </w:r>
    </w:p>
    <w:p w:rsidR="00A83DCD" w:rsidRPr="008006E1" w:rsidP="0063269D">
      <w:pPr>
        <w:ind w:firstLine="709"/>
        <w:jc w:val="both"/>
        <w:rPr>
          <w:sz w:val="28"/>
          <w:szCs w:val="28"/>
        </w:rPr>
      </w:pPr>
      <w:r w:rsidRPr="008006E1">
        <w:rPr>
          <w:sz w:val="28"/>
          <w:szCs w:val="28"/>
        </w:rPr>
        <w:t>Согласно ст. 3.1 КоАП РФ, административное наказание применяется в целях предупреждения совершения новых правонарушений, как самим правонарушителем, так и другими лицами.</w:t>
      </w:r>
    </w:p>
    <w:p w:rsidR="00A83DCD" w:rsidRPr="008006E1" w:rsidP="0063269D">
      <w:pPr>
        <w:ind w:firstLine="709"/>
        <w:jc w:val="both"/>
        <w:rPr>
          <w:sz w:val="28"/>
          <w:szCs w:val="28"/>
        </w:rPr>
      </w:pPr>
      <w:r w:rsidRPr="008006E1">
        <w:rPr>
          <w:sz w:val="28"/>
          <w:szCs w:val="28"/>
        </w:rPr>
        <w:t>Обстоятельств, исключающих производство по делу об административном правонарушении и указанных в ст. 24.5 КоАП РФ, а также обстоятельств, исключающих возможность рассмотрения дела, предусмотренных ст. 29.2 КоАП РФ, не установлено.</w:t>
      </w:r>
    </w:p>
    <w:p w:rsidR="0070558A" w:rsidRPr="008006E1" w:rsidP="0063269D">
      <w:pPr>
        <w:overflowPunct/>
        <w:autoSpaceDE/>
        <w:autoSpaceDN/>
        <w:adjustRightInd/>
        <w:ind w:firstLine="709"/>
        <w:jc w:val="both"/>
        <w:rPr>
          <w:color w:val="000099"/>
          <w:sz w:val="28"/>
          <w:szCs w:val="28"/>
        </w:rPr>
      </w:pPr>
      <w:r w:rsidRPr="008006E1">
        <w:rPr>
          <w:color w:val="000000"/>
          <w:sz w:val="28"/>
          <w:szCs w:val="28"/>
        </w:rPr>
        <w:t>Обстоятельств</w:t>
      </w:r>
      <w:r w:rsidRPr="008006E1" w:rsidR="0063269D">
        <w:rPr>
          <w:color w:val="000000"/>
          <w:sz w:val="28"/>
          <w:szCs w:val="28"/>
        </w:rPr>
        <w:t>ом</w:t>
      </w:r>
      <w:r w:rsidRPr="008006E1">
        <w:rPr>
          <w:color w:val="000000"/>
          <w:sz w:val="28"/>
          <w:szCs w:val="28"/>
        </w:rPr>
        <w:t>, предусмотренны</w:t>
      </w:r>
      <w:r w:rsidRPr="008006E1" w:rsidR="0063269D">
        <w:rPr>
          <w:color w:val="000000"/>
          <w:sz w:val="28"/>
          <w:szCs w:val="28"/>
        </w:rPr>
        <w:t>м</w:t>
      </w:r>
      <w:r w:rsidRPr="008006E1">
        <w:rPr>
          <w:color w:val="000000"/>
          <w:sz w:val="28"/>
          <w:szCs w:val="28"/>
        </w:rPr>
        <w:t xml:space="preserve"> ст. 4.2 КоАП РФ, смягчающи</w:t>
      </w:r>
      <w:r w:rsidRPr="008006E1" w:rsidR="0063269D">
        <w:rPr>
          <w:color w:val="000000"/>
          <w:sz w:val="28"/>
          <w:szCs w:val="28"/>
        </w:rPr>
        <w:t>м</w:t>
      </w:r>
      <w:r w:rsidRPr="008006E1">
        <w:rPr>
          <w:color w:val="000000"/>
          <w:sz w:val="28"/>
          <w:szCs w:val="28"/>
        </w:rPr>
        <w:t xml:space="preserve"> административную ответственность,</w:t>
      </w:r>
      <w:r w:rsidRPr="008006E1">
        <w:rPr>
          <w:sz w:val="28"/>
          <w:szCs w:val="28"/>
        </w:rPr>
        <w:t xml:space="preserve"> суд</w:t>
      </w:r>
      <w:r w:rsidRPr="008006E1" w:rsidR="0063269D">
        <w:rPr>
          <w:sz w:val="28"/>
          <w:szCs w:val="28"/>
        </w:rPr>
        <w:t xml:space="preserve"> учитывает признание вины</w:t>
      </w:r>
      <w:r w:rsidR="00C90827">
        <w:rPr>
          <w:sz w:val="28"/>
          <w:szCs w:val="28"/>
        </w:rPr>
        <w:t>, наличие на иждивении несовершеннолетнего ребёнка</w:t>
      </w:r>
      <w:r w:rsidRPr="008006E1" w:rsidR="00981DAF">
        <w:rPr>
          <w:sz w:val="28"/>
          <w:szCs w:val="28"/>
        </w:rPr>
        <w:t>.</w:t>
      </w:r>
    </w:p>
    <w:p w:rsidR="008446A4" w:rsidRPr="008006E1" w:rsidP="0063269D">
      <w:pPr>
        <w:ind w:firstLine="709"/>
        <w:jc w:val="both"/>
        <w:rPr>
          <w:sz w:val="28"/>
          <w:szCs w:val="28"/>
        </w:rPr>
      </w:pPr>
      <w:r w:rsidRPr="008006E1">
        <w:rPr>
          <w:sz w:val="28"/>
          <w:szCs w:val="28"/>
        </w:rPr>
        <w:t>Обстоятельств, отягчающих административную ответственность, предусмотренных ст. 4.3 КоАП РФ суд не усматривает.</w:t>
      </w:r>
    </w:p>
    <w:p w:rsidR="00C90827" w:rsidRPr="00D274CD" w:rsidP="00C90827">
      <w:pPr>
        <w:ind w:firstLine="709"/>
        <w:jc w:val="both"/>
        <w:rPr>
          <w:sz w:val="28"/>
          <w:szCs w:val="28"/>
        </w:rPr>
      </w:pPr>
      <w:r w:rsidRPr="00D274CD">
        <w:rPr>
          <w:sz w:val="28"/>
          <w:szCs w:val="28"/>
        </w:rPr>
        <w:t xml:space="preserve">При назначении административного наказания суд в соответствии с ч.2 ст. 4.1 КоАП РФ учитывает характер совершенного административного правонарушения, личность </w:t>
      </w:r>
      <w:r>
        <w:rPr>
          <w:sz w:val="28"/>
          <w:szCs w:val="28"/>
        </w:rPr>
        <w:t>Идрисова Н.Ф.</w:t>
      </w:r>
      <w:r w:rsidRPr="00D274CD">
        <w:rPr>
          <w:sz w:val="28"/>
          <w:szCs w:val="28"/>
        </w:rPr>
        <w:t xml:space="preserve">, </w:t>
      </w:r>
      <w:r>
        <w:rPr>
          <w:sz w:val="28"/>
          <w:szCs w:val="28"/>
        </w:rPr>
        <w:t>его</w:t>
      </w:r>
      <w:r w:rsidRPr="00D274CD">
        <w:rPr>
          <w:sz w:val="28"/>
          <w:szCs w:val="28"/>
        </w:rPr>
        <w:t xml:space="preserve"> имущественное положение, отсутствие смягчающих и отягчающих административную ответственность обстоятельств.</w:t>
      </w:r>
    </w:p>
    <w:p w:rsidR="00C90827" w:rsidRPr="00F35215" w:rsidP="00C90827">
      <w:pPr>
        <w:ind w:firstLine="567"/>
        <w:jc w:val="both"/>
        <w:rPr>
          <w:sz w:val="28"/>
          <w:szCs w:val="28"/>
        </w:rPr>
      </w:pPr>
      <w:r w:rsidRPr="00F35215">
        <w:rPr>
          <w:sz w:val="28"/>
          <w:szCs w:val="28"/>
        </w:rPr>
        <w:t xml:space="preserve">На основании изложенного, учитывая отношение </w:t>
      </w:r>
      <w:r>
        <w:rPr>
          <w:sz w:val="28"/>
          <w:szCs w:val="28"/>
        </w:rPr>
        <w:t>Идрисова Н.Ф.</w:t>
      </w:r>
      <w:r w:rsidRPr="008006E1">
        <w:rPr>
          <w:sz w:val="28"/>
          <w:szCs w:val="28"/>
        </w:rPr>
        <w:t xml:space="preserve"> </w:t>
      </w:r>
      <w:r w:rsidRPr="00F35215">
        <w:rPr>
          <w:sz w:val="28"/>
          <w:szCs w:val="28"/>
        </w:rPr>
        <w:t xml:space="preserve">к совершенному правонарушению, суд назначает </w:t>
      </w:r>
      <w:r>
        <w:rPr>
          <w:sz w:val="28"/>
          <w:szCs w:val="28"/>
        </w:rPr>
        <w:t>ему</w:t>
      </w:r>
      <w:r w:rsidRPr="00F35215">
        <w:rPr>
          <w:sz w:val="28"/>
          <w:szCs w:val="28"/>
        </w:rPr>
        <w:t xml:space="preserve"> административное наказание в виде административного штрафа, поскольку указанный вид наказания является в данном случае справедливым и соразмерным содеянному.</w:t>
      </w:r>
    </w:p>
    <w:p w:rsidR="00C90827" w:rsidRPr="00F35215" w:rsidP="00C90827">
      <w:pPr>
        <w:overflowPunct/>
        <w:autoSpaceDE/>
        <w:autoSpaceDN/>
        <w:adjustRightInd/>
        <w:ind w:firstLine="567"/>
        <w:jc w:val="both"/>
        <w:rPr>
          <w:sz w:val="28"/>
          <w:szCs w:val="28"/>
        </w:rPr>
      </w:pPr>
      <w:r w:rsidRPr="00F35215">
        <w:rPr>
          <w:sz w:val="28"/>
          <w:szCs w:val="28"/>
        </w:rPr>
        <w:t>На основании изложенного, руководствуясь ч.1 ст. 29.10 Кодекса РФ об административных правонарушениях, мировой судья</w:t>
      </w:r>
    </w:p>
    <w:p w:rsidR="00C90827" w:rsidRPr="002C252E" w:rsidP="00C90827">
      <w:pPr>
        <w:overflowPunct/>
        <w:autoSpaceDE/>
        <w:autoSpaceDN/>
        <w:adjustRightInd/>
        <w:ind w:firstLine="567"/>
        <w:jc w:val="both"/>
        <w:rPr>
          <w:sz w:val="27"/>
          <w:szCs w:val="27"/>
        </w:rPr>
      </w:pPr>
    </w:p>
    <w:p w:rsidR="00C90827" w:rsidRPr="002C252E" w:rsidP="00C90827">
      <w:pPr>
        <w:jc w:val="center"/>
        <w:rPr>
          <w:sz w:val="27"/>
          <w:szCs w:val="27"/>
        </w:rPr>
      </w:pPr>
      <w:r w:rsidRPr="002C252E">
        <w:rPr>
          <w:sz w:val="27"/>
          <w:szCs w:val="27"/>
        </w:rPr>
        <w:t>постановил:</w:t>
      </w:r>
    </w:p>
    <w:p w:rsidR="00C90827" w:rsidRPr="002C252E" w:rsidP="00C90827">
      <w:pPr>
        <w:jc w:val="center"/>
        <w:rPr>
          <w:sz w:val="27"/>
          <w:szCs w:val="27"/>
        </w:rPr>
      </w:pPr>
    </w:p>
    <w:p w:rsidR="00C90827" w:rsidRPr="00F35215" w:rsidP="00C90827">
      <w:pPr>
        <w:ind w:right="-1" w:firstLine="708"/>
        <w:jc w:val="both"/>
        <w:rPr>
          <w:sz w:val="28"/>
          <w:szCs w:val="28"/>
        </w:rPr>
      </w:pPr>
      <w:r w:rsidRPr="00F35215">
        <w:rPr>
          <w:sz w:val="28"/>
          <w:szCs w:val="28"/>
        </w:rPr>
        <w:t xml:space="preserve">Признать </w:t>
      </w:r>
      <w:r w:rsidRPr="008006E1">
        <w:rPr>
          <w:sz w:val="28"/>
          <w:szCs w:val="28"/>
        </w:rPr>
        <w:t>Юсупов</w:t>
      </w:r>
      <w:r>
        <w:rPr>
          <w:sz w:val="28"/>
          <w:szCs w:val="28"/>
        </w:rPr>
        <w:t>у</w:t>
      </w:r>
      <w:r w:rsidRPr="008006E1">
        <w:rPr>
          <w:sz w:val="28"/>
          <w:szCs w:val="28"/>
        </w:rPr>
        <w:t xml:space="preserve"> Римм</w:t>
      </w:r>
      <w:r>
        <w:rPr>
          <w:sz w:val="28"/>
          <w:szCs w:val="28"/>
        </w:rPr>
        <w:t>у</w:t>
      </w:r>
      <w:r w:rsidRPr="008006E1">
        <w:rPr>
          <w:sz w:val="28"/>
          <w:szCs w:val="28"/>
        </w:rPr>
        <w:t xml:space="preserve"> Анатольевн</w:t>
      </w:r>
      <w:r>
        <w:rPr>
          <w:sz w:val="28"/>
          <w:szCs w:val="28"/>
        </w:rPr>
        <w:t>у виновной</w:t>
      </w:r>
      <w:r w:rsidRPr="00F35215">
        <w:rPr>
          <w:sz w:val="28"/>
          <w:szCs w:val="28"/>
        </w:rPr>
        <w:t xml:space="preserve"> в совершении административного правонарушения, предусмотренного ч. 1 ст. 6.9 Кодекса Российской Федерации об административных правонарушениях, и назначить </w:t>
      </w:r>
      <w:r>
        <w:rPr>
          <w:sz w:val="28"/>
          <w:szCs w:val="28"/>
        </w:rPr>
        <w:t>ему</w:t>
      </w:r>
      <w:r w:rsidRPr="00F35215">
        <w:rPr>
          <w:sz w:val="28"/>
          <w:szCs w:val="28"/>
        </w:rPr>
        <w:t xml:space="preserve"> административное наказание в виде административного штрафа в размере </w:t>
      </w:r>
      <w:r>
        <w:rPr>
          <w:sz w:val="28"/>
          <w:szCs w:val="28"/>
        </w:rPr>
        <w:t>5000</w:t>
      </w:r>
      <w:r w:rsidRPr="00F35215">
        <w:rPr>
          <w:sz w:val="28"/>
          <w:szCs w:val="28"/>
        </w:rPr>
        <w:t>,00</w:t>
      </w:r>
      <w:r>
        <w:rPr>
          <w:sz w:val="28"/>
          <w:szCs w:val="28"/>
        </w:rPr>
        <w:t xml:space="preserve"> (пять тысяч)</w:t>
      </w:r>
      <w:r w:rsidRPr="00F35215">
        <w:rPr>
          <w:sz w:val="28"/>
          <w:szCs w:val="28"/>
        </w:rPr>
        <w:t xml:space="preserve"> рублей.  </w:t>
      </w:r>
    </w:p>
    <w:p w:rsidR="00C90827" w:rsidRPr="00F35215" w:rsidP="00C90827">
      <w:pPr>
        <w:ind w:firstLine="709"/>
        <w:jc w:val="both"/>
        <w:rPr>
          <w:sz w:val="28"/>
          <w:szCs w:val="28"/>
        </w:rPr>
      </w:pPr>
      <w:r w:rsidRPr="00444BF9">
        <w:rPr>
          <w:sz w:val="28"/>
          <w:szCs w:val="28"/>
        </w:rPr>
        <w:t xml:space="preserve">Административный штраф перечислять по следующим реквизитам: получатель: УФК по Ханты-Мансийскому автономному округу – Югре (Департамент административного обеспечения Ханты-Мансийского </w:t>
      </w:r>
      <w:r w:rsidRPr="00444BF9">
        <w:rPr>
          <w:sz w:val="28"/>
          <w:szCs w:val="28"/>
        </w:rPr>
        <w:t xml:space="preserve">автономного округа – Югры л/с 04872D08080), Банк: ОКЦ № 8 УГУ Банка России//УФК по Ханты-Мансийскому автономному округу – Югре г. Ханты-Мансийск, счет получателя (номер казначейского счета): 03100643000000018700, банковский счет, входящий в состав единого казначейского счета (ЕКС) 40102810245370000007, БИК 007162163, ОКТМО 71876000, ИНН 8601073664, КПП 860101001, КБК: 72011601203019000140. УИН </w:t>
      </w:r>
      <w:r w:rsidRPr="00C90827">
        <w:rPr>
          <w:sz w:val="28"/>
          <w:szCs w:val="28"/>
        </w:rPr>
        <w:t>0412365400685001552606141</w:t>
      </w:r>
      <w:r>
        <w:rPr>
          <w:sz w:val="28"/>
          <w:szCs w:val="28"/>
        </w:rPr>
        <w:t>.</w:t>
      </w:r>
    </w:p>
    <w:p w:rsidR="00C90827" w:rsidRPr="00444BF9" w:rsidP="00C90827">
      <w:pPr>
        <w:jc w:val="both"/>
        <w:rPr>
          <w:sz w:val="28"/>
          <w:szCs w:val="28"/>
        </w:rPr>
      </w:pPr>
      <w:r>
        <w:rPr>
          <w:sz w:val="28"/>
          <w:szCs w:val="28"/>
        </w:rPr>
        <w:t xml:space="preserve">         </w:t>
      </w:r>
      <w:r w:rsidRPr="00444BF9">
        <w:rPr>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не менее одной тысячи рублей, либо административному аресту на срок до 15 суток, либо обязательных работ на срок до пятидесяти часов. Копию квитанции об оплате административного штрафа необходимо представить по адресу: г. Сургут, ул. Гагарина д. 9 каб. 101. </w:t>
      </w:r>
    </w:p>
    <w:p w:rsidR="00C90827" w:rsidRPr="00F35215" w:rsidP="00C90827">
      <w:pPr>
        <w:ind w:firstLine="709"/>
        <w:jc w:val="both"/>
        <w:rPr>
          <w:sz w:val="28"/>
          <w:szCs w:val="28"/>
        </w:rPr>
      </w:pPr>
      <w:r w:rsidRPr="00F35215">
        <w:rPr>
          <w:sz w:val="28"/>
          <w:szCs w:val="28"/>
        </w:rPr>
        <w:t>Постановление может быть обжаловано в Сургутский городской суд Ханты – Мансийского автономного округа – Югры в течение десяти дней со дня получения копии постановления.</w:t>
      </w:r>
    </w:p>
    <w:p w:rsidR="00C90827" w:rsidP="00C90827">
      <w:pPr>
        <w:jc w:val="both"/>
        <w:rPr>
          <w:sz w:val="27"/>
          <w:szCs w:val="27"/>
        </w:rPr>
      </w:pPr>
    </w:p>
    <w:p w:rsidR="00C90827" w:rsidRPr="00565E2C" w:rsidP="00C90827">
      <w:pPr>
        <w:jc w:val="both"/>
        <w:rPr>
          <w:sz w:val="27"/>
          <w:szCs w:val="27"/>
        </w:rPr>
      </w:pPr>
      <w:r w:rsidRPr="00565E2C">
        <w:rPr>
          <w:sz w:val="27"/>
          <w:szCs w:val="27"/>
        </w:rPr>
        <w:t>Мировой судья                                                                                          Д.Б. Айткулова</w:t>
      </w:r>
    </w:p>
    <w:p w:rsidR="00C17DB0" w:rsidP="00C90827">
      <w:pPr>
        <w:ind w:firstLine="709"/>
        <w:jc w:val="both"/>
        <w:rPr>
          <w:color w:val="000000" w:themeColor="text1"/>
          <w:sz w:val="28"/>
          <w:szCs w:val="28"/>
        </w:rPr>
      </w:pPr>
    </w:p>
    <w:p w:rsidR="00AE6B7D" w:rsidRPr="00D274CD" w:rsidP="00C90827">
      <w:pPr>
        <w:ind w:firstLine="709"/>
        <w:jc w:val="both"/>
        <w:rPr>
          <w:color w:val="000000" w:themeColor="text1"/>
          <w:sz w:val="28"/>
          <w:szCs w:val="28"/>
        </w:rPr>
      </w:pPr>
    </w:p>
    <w:sectPr w:rsidSect="0063269D">
      <w:pgSz w:w="11906" w:h="16838"/>
      <w:pgMar w:top="993" w:right="851" w:bottom="568" w:left="1701" w:header="709" w:footer="25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F08"/>
    <w:rsid w:val="00001EBD"/>
    <w:rsid w:val="00003F62"/>
    <w:rsid w:val="00020334"/>
    <w:rsid w:val="00020EA8"/>
    <w:rsid w:val="0002320B"/>
    <w:rsid w:val="0002477A"/>
    <w:rsid w:val="00024AD4"/>
    <w:rsid w:val="00037DCB"/>
    <w:rsid w:val="00051BDC"/>
    <w:rsid w:val="00054766"/>
    <w:rsid w:val="00054D91"/>
    <w:rsid w:val="00070B6A"/>
    <w:rsid w:val="00072CD1"/>
    <w:rsid w:val="00073830"/>
    <w:rsid w:val="0007787C"/>
    <w:rsid w:val="00082F08"/>
    <w:rsid w:val="000864C6"/>
    <w:rsid w:val="00094AD1"/>
    <w:rsid w:val="00095E63"/>
    <w:rsid w:val="00096010"/>
    <w:rsid w:val="00097E05"/>
    <w:rsid w:val="000C588A"/>
    <w:rsid w:val="000D3469"/>
    <w:rsid w:val="000D6F12"/>
    <w:rsid w:val="000F2408"/>
    <w:rsid w:val="000F48AD"/>
    <w:rsid w:val="0010177C"/>
    <w:rsid w:val="00111830"/>
    <w:rsid w:val="0011599A"/>
    <w:rsid w:val="001169BD"/>
    <w:rsid w:val="001219F7"/>
    <w:rsid w:val="001353A3"/>
    <w:rsid w:val="00145746"/>
    <w:rsid w:val="00151C64"/>
    <w:rsid w:val="00160750"/>
    <w:rsid w:val="00161DE3"/>
    <w:rsid w:val="00171534"/>
    <w:rsid w:val="00173B19"/>
    <w:rsid w:val="00173D2A"/>
    <w:rsid w:val="0018237A"/>
    <w:rsid w:val="00186EFD"/>
    <w:rsid w:val="0019566D"/>
    <w:rsid w:val="001A149B"/>
    <w:rsid w:val="001C12C7"/>
    <w:rsid w:val="001C3470"/>
    <w:rsid w:val="001D1EA1"/>
    <w:rsid w:val="001D3B1D"/>
    <w:rsid w:val="001D4DA9"/>
    <w:rsid w:val="001D7AE9"/>
    <w:rsid w:val="001E12F8"/>
    <w:rsid w:val="001E47D9"/>
    <w:rsid w:val="001F27B5"/>
    <w:rsid w:val="00202DB5"/>
    <w:rsid w:val="002055A0"/>
    <w:rsid w:val="00210785"/>
    <w:rsid w:val="00211B08"/>
    <w:rsid w:val="002151A0"/>
    <w:rsid w:val="002171A8"/>
    <w:rsid w:val="00220905"/>
    <w:rsid w:val="00224A29"/>
    <w:rsid w:val="00225139"/>
    <w:rsid w:val="0023159E"/>
    <w:rsid w:val="0023451E"/>
    <w:rsid w:val="00240A29"/>
    <w:rsid w:val="00241E3B"/>
    <w:rsid w:val="00242274"/>
    <w:rsid w:val="00245367"/>
    <w:rsid w:val="00250177"/>
    <w:rsid w:val="00251FA5"/>
    <w:rsid w:val="002820E6"/>
    <w:rsid w:val="0028445B"/>
    <w:rsid w:val="00290945"/>
    <w:rsid w:val="00292998"/>
    <w:rsid w:val="00296719"/>
    <w:rsid w:val="002A6BF1"/>
    <w:rsid w:val="002C22F8"/>
    <w:rsid w:val="002C252E"/>
    <w:rsid w:val="002C5978"/>
    <w:rsid w:val="002D0992"/>
    <w:rsid w:val="002E312D"/>
    <w:rsid w:val="002F2883"/>
    <w:rsid w:val="002F2F69"/>
    <w:rsid w:val="00301D46"/>
    <w:rsid w:val="00304219"/>
    <w:rsid w:val="003051ED"/>
    <w:rsid w:val="003070B1"/>
    <w:rsid w:val="0031127B"/>
    <w:rsid w:val="003117F4"/>
    <w:rsid w:val="00312093"/>
    <w:rsid w:val="003358D1"/>
    <w:rsid w:val="00340BB4"/>
    <w:rsid w:val="00340C0B"/>
    <w:rsid w:val="0035059A"/>
    <w:rsid w:val="0035646F"/>
    <w:rsid w:val="00356780"/>
    <w:rsid w:val="0035682F"/>
    <w:rsid w:val="003659E9"/>
    <w:rsid w:val="00367F48"/>
    <w:rsid w:val="00377F24"/>
    <w:rsid w:val="0038221B"/>
    <w:rsid w:val="00382977"/>
    <w:rsid w:val="00387222"/>
    <w:rsid w:val="003902A8"/>
    <w:rsid w:val="00390DBF"/>
    <w:rsid w:val="003A0BCC"/>
    <w:rsid w:val="003A51FE"/>
    <w:rsid w:val="003A54F9"/>
    <w:rsid w:val="003B03DB"/>
    <w:rsid w:val="003B19B2"/>
    <w:rsid w:val="003B1F01"/>
    <w:rsid w:val="003B331C"/>
    <w:rsid w:val="003B4AF9"/>
    <w:rsid w:val="003C0C5A"/>
    <w:rsid w:val="003C1A22"/>
    <w:rsid w:val="003C5A0E"/>
    <w:rsid w:val="003C6FA9"/>
    <w:rsid w:val="003D2441"/>
    <w:rsid w:val="003D430E"/>
    <w:rsid w:val="003E12B1"/>
    <w:rsid w:val="00401FD0"/>
    <w:rsid w:val="00402D07"/>
    <w:rsid w:val="004068AF"/>
    <w:rsid w:val="00414116"/>
    <w:rsid w:val="004144BB"/>
    <w:rsid w:val="00420C24"/>
    <w:rsid w:val="00427CB7"/>
    <w:rsid w:val="00430A58"/>
    <w:rsid w:val="00443EB1"/>
    <w:rsid w:val="00444428"/>
    <w:rsid w:val="00444BF9"/>
    <w:rsid w:val="00446CDB"/>
    <w:rsid w:val="00466981"/>
    <w:rsid w:val="00471B08"/>
    <w:rsid w:val="004739C5"/>
    <w:rsid w:val="00474F47"/>
    <w:rsid w:val="00481309"/>
    <w:rsid w:val="0048710F"/>
    <w:rsid w:val="00494167"/>
    <w:rsid w:val="0049564E"/>
    <w:rsid w:val="00495D44"/>
    <w:rsid w:val="004A05C2"/>
    <w:rsid w:val="004A335D"/>
    <w:rsid w:val="004A6F24"/>
    <w:rsid w:val="004B7246"/>
    <w:rsid w:val="004C0279"/>
    <w:rsid w:val="004C249E"/>
    <w:rsid w:val="004E40C8"/>
    <w:rsid w:val="004E6EFD"/>
    <w:rsid w:val="004F5F13"/>
    <w:rsid w:val="00501C1E"/>
    <w:rsid w:val="0050373D"/>
    <w:rsid w:val="00504328"/>
    <w:rsid w:val="00506385"/>
    <w:rsid w:val="0051345A"/>
    <w:rsid w:val="005309B3"/>
    <w:rsid w:val="0053290B"/>
    <w:rsid w:val="00532C89"/>
    <w:rsid w:val="005355F7"/>
    <w:rsid w:val="005377DA"/>
    <w:rsid w:val="00552485"/>
    <w:rsid w:val="005534F4"/>
    <w:rsid w:val="00560E9C"/>
    <w:rsid w:val="005636E9"/>
    <w:rsid w:val="00565E2C"/>
    <w:rsid w:val="0056644C"/>
    <w:rsid w:val="00572059"/>
    <w:rsid w:val="00574AF5"/>
    <w:rsid w:val="005842CB"/>
    <w:rsid w:val="00597C25"/>
    <w:rsid w:val="00597CE6"/>
    <w:rsid w:val="005A1F2F"/>
    <w:rsid w:val="005A262D"/>
    <w:rsid w:val="005A297B"/>
    <w:rsid w:val="005A58AC"/>
    <w:rsid w:val="005A7063"/>
    <w:rsid w:val="005B06F4"/>
    <w:rsid w:val="005B447F"/>
    <w:rsid w:val="005B7FD1"/>
    <w:rsid w:val="005D0DB9"/>
    <w:rsid w:val="005D14B5"/>
    <w:rsid w:val="005D40D1"/>
    <w:rsid w:val="005D4E82"/>
    <w:rsid w:val="005D733F"/>
    <w:rsid w:val="005E4B8C"/>
    <w:rsid w:val="005F50A3"/>
    <w:rsid w:val="0062537A"/>
    <w:rsid w:val="00626B41"/>
    <w:rsid w:val="0063269D"/>
    <w:rsid w:val="0063628F"/>
    <w:rsid w:val="00641DCE"/>
    <w:rsid w:val="006425DA"/>
    <w:rsid w:val="00650773"/>
    <w:rsid w:val="00651EAB"/>
    <w:rsid w:val="0065229C"/>
    <w:rsid w:val="00663389"/>
    <w:rsid w:val="00664139"/>
    <w:rsid w:val="0067353E"/>
    <w:rsid w:val="00690877"/>
    <w:rsid w:val="00690E1B"/>
    <w:rsid w:val="006A24EE"/>
    <w:rsid w:val="006B67E1"/>
    <w:rsid w:val="006B683B"/>
    <w:rsid w:val="006C5940"/>
    <w:rsid w:val="006D4A93"/>
    <w:rsid w:val="006F0F4E"/>
    <w:rsid w:val="006F324C"/>
    <w:rsid w:val="006F7A4B"/>
    <w:rsid w:val="00702421"/>
    <w:rsid w:val="00703519"/>
    <w:rsid w:val="0070558A"/>
    <w:rsid w:val="00713064"/>
    <w:rsid w:val="0071638E"/>
    <w:rsid w:val="00716419"/>
    <w:rsid w:val="00725379"/>
    <w:rsid w:val="00725C84"/>
    <w:rsid w:val="00740392"/>
    <w:rsid w:val="00745E60"/>
    <w:rsid w:val="0075285E"/>
    <w:rsid w:val="00757638"/>
    <w:rsid w:val="007612F3"/>
    <w:rsid w:val="0077062B"/>
    <w:rsid w:val="00776C60"/>
    <w:rsid w:val="00786B30"/>
    <w:rsid w:val="00796F76"/>
    <w:rsid w:val="00797D11"/>
    <w:rsid w:val="007A535A"/>
    <w:rsid w:val="007B23F8"/>
    <w:rsid w:val="007C0FA6"/>
    <w:rsid w:val="007C123F"/>
    <w:rsid w:val="007C49D1"/>
    <w:rsid w:val="007C7907"/>
    <w:rsid w:val="007D7B7F"/>
    <w:rsid w:val="007E7567"/>
    <w:rsid w:val="007F0412"/>
    <w:rsid w:val="007F060E"/>
    <w:rsid w:val="007F7BE1"/>
    <w:rsid w:val="008006E1"/>
    <w:rsid w:val="00801BB2"/>
    <w:rsid w:val="0081020C"/>
    <w:rsid w:val="0082621D"/>
    <w:rsid w:val="00836524"/>
    <w:rsid w:val="0084135F"/>
    <w:rsid w:val="00842853"/>
    <w:rsid w:val="008446A4"/>
    <w:rsid w:val="00844EC9"/>
    <w:rsid w:val="008478AB"/>
    <w:rsid w:val="008560B1"/>
    <w:rsid w:val="0086366D"/>
    <w:rsid w:val="00871591"/>
    <w:rsid w:val="00874088"/>
    <w:rsid w:val="00876014"/>
    <w:rsid w:val="008778FF"/>
    <w:rsid w:val="00880C64"/>
    <w:rsid w:val="00890A6E"/>
    <w:rsid w:val="008A4644"/>
    <w:rsid w:val="008A73A5"/>
    <w:rsid w:val="008B036F"/>
    <w:rsid w:val="008B07A3"/>
    <w:rsid w:val="008C2626"/>
    <w:rsid w:val="008C74AA"/>
    <w:rsid w:val="008D21E9"/>
    <w:rsid w:val="008D2786"/>
    <w:rsid w:val="008E391B"/>
    <w:rsid w:val="008F7B4B"/>
    <w:rsid w:val="00911FDA"/>
    <w:rsid w:val="00935ED4"/>
    <w:rsid w:val="00937D10"/>
    <w:rsid w:val="00943CB7"/>
    <w:rsid w:val="00952370"/>
    <w:rsid w:val="00960823"/>
    <w:rsid w:val="009618C9"/>
    <w:rsid w:val="009619AF"/>
    <w:rsid w:val="00961E77"/>
    <w:rsid w:val="00966108"/>
    <w:rsid w:val="0097108A"/>
    <w:rsid w:val="00975568"/>
    <w:rsid w:val="00981DAF"/>
    <w:rsid w:val="00983B79"/>
    <w:rsid w:val="00986C42"/>
    <w:rsid w:val="00990041"/>
    <w:rsid w:val="0099353A"/>
    <w:rsid w:val="00993E09"/>
    <w:rsid w:val="009A0D08"/>
    <w:rsid w:val="009A0DE3"/>
    <w:rsid w:val="009A5986"/>
    <w:rsid w:val="009B472F"/>
    <w:rsid w:val="009C1285"/>
    <w:rsid w:val="009C7731"/>
    <w:rsid w:val="009E2B48"/>
    <w:rsid w:val="009E4B0C"/>
    <w:rsid w:val="009F49E9"/>
    <w:rsid w:val="009F7869"/>
    <w:rsid w:val="009F7BBA"/>
    <w:rsid w:val="00A00DFF"/>
    <w:rsid w:val="00A075CB"/>
    <w:rsid w:val="00A077BB"/>
    <w:rsid w:val="00A22767"/>
    <w:rsid w:val="00A229ED"/>
    <w:rsid w:val="00A22DC4"/>
    <w:rsid w:val="00A25A34"/>
    <w:rsid w:val="00A30560"/>
    <w:rsid w:val="00A3158A"/>
    <w:rsid w:val="00A3470A"/>
    <w:rsid w:val="00A434D2"/>
    <w:rsid w:val="00A44777"/>
    <w:rsid w:val="00A52AF5"/>
    <w:rsid w:val="00A663B6"/>
    <w:rsid w:val="00A7060D"/>
    <w:rsid w:val="00A73707"/>
    <w:rsid w:val="00A73BC6"/>
    <w:rsid w:val="00A77D15"/>
    <w:rsid w:val="00A83DCD"/>
    <w:rsid w:val="00A85D61"/>
    <w:rsid w:val="00A93438"/>
    <w:rsid w:val="00A962A4"/>
    <w:rsid w:val="00AA3756"/>
    <w:rsid w:val="00AA3E4C"/>
    <w:rsid w:val="00AA457F"/>
    <w:rsid w:val="00AA6E9F"/>
    <w:rsid w:val="00AA770A"/>
    <w:rsid w:val="00AB13ED"/>
    <w:rsid w:val="00AC54BE"/>
    <w:rsid w:val="00AD101A"/>
    <w:rsid w:val="00AE2100"/>
    <w:rsid w:val="00AE6B7D"/>
    <w:rsid w:val="00AF3658"/>
    <w:rsid w:val="00AF3F4A"/>
    <w:rsid w:val="00B01747"/>
    <w:rsid w:val="00B10FFB"/>
    <w:rsid w:val="00B118D3"/>
    <w:rsid w:val="00B13E01"/>
    <w:rsid w:val="00B46BD8"/>
    <w:rsid w:val="00B529BA"/>
    <w:rsid w:val="00B52D02"/>
    <w:rsid w:val="00B640FF"/>
    <w:rsid w:val="00B64360"/>
    <w:rsid w:val="00B66074"/>
    <w:rsid w:val="00B737FA"/>
    <w:rsid w:val="00B74B49"/>
    <w:rsid w:val="00B76E98"/>
    <w:rsid w:val="00B8472A"/>
    <w:rsid w:val="00B858CA"/>
    <w:rsid w:val="00B92FDD"/>
    <w:rsid w:val="00B93438"/>
    <w:rsid w:val="00BA49E7"/>
    <w:rsid w:val="00BA6988"/>
    <w:rsid w:val="00BB2BBD"/>
    <w:rsid w:val="00BD5208"/>
    <w:rsid w:val="00BD7BF4"/>
    <w:rsid w:val="00BE00A0"/>
    <w:rsid w:val="00BE2C6D"/>
    <w:rsid w:val="00BF00F6"/>
    <w:rsid w:val="00BF09CD"/>
    <w:rsid w:val="00BF2478"/>
    <w:rsid w:val="00BF2943"/>
    <w:rsid w:val="00C000FE"/>
    <w:rsid w:val="00C00DE4"/>
    <w:rsid w:val="00C1310D"/>
    <w:rsid w:val="00C17DB0"/>
    <w:rsid w:val="00C20FCA"/>
    <w:rsid w:val="00C21EAE"/>
    <w:rsid w:val="00C30E03"/>
    <w:rsid w:val="00C42D08"/>
    <w:rsid w:val="00C5179E"/>
    <w:rsid w:val="00C600C1"/>
    <w:rsid w:val="00C6549D"/>
    <w:rsid w:val="00C90161"/>
    <w:rsid w:val="00C90827"/>
    <w:rsid w:val="00C95DF1"/>
    <w:rsid w:val="00CA328F"/>
    <w:rsid w:val="00CA4F37"/>
    <w:rsid w:val="00CA7792"/>
    <w:rsid w:val="00CA7A1E"/>
    <w:rsid w:val="00CB10BF"/>
    <w:rsid w:val="00CB281D"/>
    <w:rsid w:val="00CB54BB"/>
    <w:rsid w:val="00CB6AE5"/>
    <w:rsid w:val="00CC1765"/>
    <w:rsid w:val="00CD2458"/>
    <w:rsid w:val="00CE66B2"/>
    <w:rsid w:val="00CF0950"/>
    <w:rsid w:val="00CF5268"/>
    <w:rsid w:val="00D0285F"/>
    <w:rsid w:val="00D04DB5"/>
    <w:rsid w:val="00D1180A"/>
    <w:rsid w:val="00D146BB"/>
    <w:rsid w:val="00D25D38"/>
    <w:rsid w:val="00D26527"/>
    <w:rsid w:val="00D274CD"/>
    <w:rsid w:val="00D35BCB"/>
    <w:rsid w:val="00D45F49"/>
    <w:rsid w:val="00D70167"/>
    <w:rsid w:val="00D74257"/>
    <w:rsid w:val="00D82ED1"/>
    <w:rsid w:val="00D83365"/>
    <w:rsid w:val="00D846B6"/>
    <w:rsid w:val="00D87332"/>
    <w:rsid w:val="00DA4093"/>
    <w:rsid w:val="00DA6938"/>
    <w:rsid w:val="00DB5BA6"/>
    <w:rsid w:val="00DC1836"/>
    <w:rsid w:val="00DC7B44"/>
    <w:rsid w:val="00DE2862"/>
    <w:rsid w:val="00E11721"/>
    <w:rsid w:val="00E11918"/>
    <w:rsid w:val="00E2197B"/>
    <w:rsid w:val="00E22DE9"/>
    <w:rsid w:val="00E26A7F"/>
    <w:rsid w:val="00E30BE0"/>
    <w:rsid w:val="00E35BEA"/>
    <w:rsid w:val="00E4034C"/>
    <w:rsid w:val="00E41EB0"/>
    <w:rsid w:val="00E4646A"/>
    <w:rsid w:val="00E5571F"/>
    <w:rsid w:val="00E7307B"/>
    <w:rsid w:val="00E76B4F"/>
    <w:rsid w:val="00E80086"/>
    <w:rsid w:val="00E852E1"/>
    <w:rsid w:val="00E97ED9"/>
    <w:rsid w:val="00EA1583"/>
    <w:rsid w:val="00ED124D"/>
    <w:rsid w:val="00ED465D"/>
    <w:rsid w:val="00ED67F7"/>
    <w:rsid w:val="00EE2514"/>
    <w:rsid w:val="00EE3071"/>
    <w:rsid w:val="00EE4FA4"/>
    <w:rsid w:val="00EF45F4"/>
    <w:rsid w:val="00EF5746"/>
    <w:rsid w:val="00EF5B1A"/>
    <w:rsid w:val="00F0108C"/>
    <w:rsid w:val="00F03C98"/>
    <w:rsid w:val="00F05DFB"/>
    <w:rsid w:val="00F178F6"/>
    <w:rsid w:val="00F232D9"/>
    <w:rsid w:val="00F27289"/>
    <w:rsid w:val="00F274C8"/>
    <w:rsid w:val="00F35215"/>
    <w:rsid w:val="00F414C4"/>
    <w:rsid w:val="00F47724"/>
    <w:rsid w:val="00F50DCD"/>
    <w:rsid w:val="00F522E8"/>
    <w:rsid w:val="00F53B15"/>
    <w:rsid w:val="00F54035"/>
    <w:rsid w:val="00F54EAD"/>
    <w:rsid w:val="00F55EE8"/>
    <w:rsid w:val="00F6495A"/>
    <w:rsid w:val="00F74C09"/>
    <w:rsid w:val="00F828B2"/>
    <w:rsid w:val="00F8569D"/>
    <w:rsid w:val="00F90787"/>
    <w:rsid w:val="00F930AA"/>
    <w:rsid w:val="00F933BA"/>
    <w:rsid w:val="00F9390C"/>
    <w:rsid w:val="00F958CD"/>
    <w:rsid w:val="00FA4ADE"/>
    <w:rsid w:val="00FA6B4E"/>
    <w:rsid w:val="00FB02E3"/>
    <w:rsid w:val="00FC53F9"/>
    <w:rsid w:val="00FC5ECD"/>
    <w:rsid w:val="00FC6438"/>
    <w:rsid w:val="00FD5532"/>
    <w:rsid w:val="00FE1721"/>
    <w:rsid w:val="00FF56D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6B28458D-BC12-46A4-8A2D-D30563EED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419"/>
    <w:pPr>
      <w:overflowPunct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6419"/>
    <w:rPr>
      <w:color w:val="0000FF"/>
      <w:u w:val="single"/>
    </w:rPr>
  </w:style>
  <w:style w:type="paragraph" w:styleId="BalloonText">
    <w:name w:val="Balloon Text"/>
    <w:basedOn w:val="Normal"/>
    <w:link w:val="a"/>
    <w:uiPriority w:val="99"/>
    <w:semiHidden/>
    <w:unhideWhenUsed/>
    <w:rsid w:val="00186EFD"/>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186EFD"/>
    <w:rPr>
      <w:rFonts w:ascii="Segoe UI" w:eastAsia="Times New Roman" w:hAnsi="Segoe UI" w:cs="Segoe UI"/>
      <w:sz w:val="18"/>
      <w:szCs w:val="18"/>
      <w:lang w:eastAsia="ru-RU"/>
    </w:rPr>
  </w:style>
  <w:style w:type="paragraph" w:styleId="NormalWeb">
    <w:name w:val="Normal (Web)"/>
    <w:basedOn w:val="Normal"/>
    <w:uiPriority w:val="99"/>
    <w:unhideWhenUsed/>
    <w:rsid w:val="00B66074"/>
    <w:pPr>
      <w:overflowPunct/>
      <w:autoSpaceDE/>
      <w:autoSpaceDN/>
      <w:adjustRightInd/>
      <w:spacing w:before="100" w:beforeAutospacing="1" w:after="100" w:afterAutospacing="1"/>
    </w:pPr>
    <w:rPr>
      <w:szCs w:val="24"/>
    </w:rPr>
  </w:style>
  <w:style w:type="paragraph" w:styleId="Header">
    <w:name w:val="header"/>
    <w:basedOn w:val="Normal"/>
    <w:link w:val="a0"/>
    <w:uiPriority w:val="99"/>
    <w:unhideWhenUsed/>
    <w:rsid w:val="00871591"/>
    <w:pPr>
      <w:tabs>
        <w:tab w:val="center" w:pos="4677"/>
        <w:tab w:val="right" w:pos="9355"/>
      </w:tabs>
    </w:pPr>
  </w:style>
  <w:style w:type="character" w:customStyle="1" w:styleId="a0">
    <w:name w:val="Верхний колонтитул Знак"/>
    <w:basedOn w:val="DefaultParagraphFont"/>
    <w:link w:val="Header"/>
    <w:uiPriority w:val="99"/>
    <w:rsid w:val="00871591"/>
    <w:rPr>
      <w:rFonts w:ascii="Times New Roman" w:eastAsia="Times New Roman" w:hAnsi="Times New Roman" w:cs="Times New Roman"/>
      <w:sz w:val="24"/>
      <w:szCs w:val="20"/>
      <w:lang w:eastAsia="ru-RU"/>
    </w:rPr>
  </w:style>
  <w:style w:type="paragraph" w:styleId="Footer">
    <w:name w:val="footer"/>
    <w:basedOn w:val="Normal"/>
    <w:link w:val="a1"/>
    <w:uiPriority w:val="99"/>
    <w:unhideWhenUsed/>
    <w:rsid w:val="00871591"/>
    <w:pPr>
      <w:tabs>
        <w:tab w:val="center" w:pos="4677"/>
        <w:tab w:val="right" w:pos="9355"/>
      </w:tabs>
    </w:pPr>
  </w:style>
  <w:style w:type="character" w:customStyle="1" w:styleId="a1">
    <w:name w:val="Нижний колонтитул Знак"/>
    <w:basedOn w:val="DefaultParagraphFont"/>
    <w:link w:val="Footer"/>
    <w:uiPriority w:val="99"/>
    <w:rsid w:val="00871591"/>
    <w:rPr>
      <w:rFonts w:ascii="Times New Roman" w:eastAsia="Times New Roman" w:hAnsi="Times New Roman" w:cs="Times New Roman"/>
      <w:sz w:val="24"/>
      <w:szCs w:val="20"/>
      <w:lang w:eastAsia="ru-RU"/>
    </w:rPr>
  </w:style>
  <w:style w:type="paragraph" w:styleId="BodyTextIndent">
    <w:name w:val="Body Text Indent"/>
    <w:basedOn w:val="Normal"/>
    <w:link w:val="a2"/>
    <w:rsid w:val="00D25D38"/>
    <w:pPr>
      <w:overflowPunct/>
      <w:autoSpaceDE/>
      <w:autoSpaceDN/>
      <w:adjustRightInd/>
      <w:ind w:firstLine="561"/>
      <w:jc w:val="both"/>
    </w:pPr>
    <w:rPr>
      <w:szCs w:val="24"/>
    </w:rPr>
  </w:style>
  <w:style w:type="character" w:customStyle="1" w:styleId="a2">
    <w:name w:val="Основной текст с отступом Знак"/>
    <w:basedOn w:val="DefaultParagraphFont"/>
    <w:link w:val="BodyTextIndent"/>
    <w:rsid w:val="00D25D3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